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b w:val="0"/>
          <w:bCs w:val="0"/>
          <w:i w:val="0"/>
          <w:iCs w:val="0"/>
          <w:caps w:val="0"/>
          <w:color w:val="191919"/>
          <w:spacing w:val="0"/>
          <w:sz w:val="44"/>
          <w:szCs w:val="44"/>
          <w:shd w:val="clear" w:fill="FFFFFF"/>
          <w:lang w:eastAsia="zh-CN"/>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关于印发《淮南市义务教育阶段学校家庭经济困难寄宿生生活费补助管理暂行办法》的通知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教秘计〔2019〕85号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90" w:lineRule="exact"/>
        <w:ind w:right="0" w:rightChars="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各县区教育体育主管部门、市直义务教育学校：</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为进一步做好义务教育阶段学校家庭经济困难寄宿生资助工作，根据《关于印发安徽省义务教育阶段学校家庭经济困难寄宿生生活费补助管理暂行办法的通知》（皖财教〔</w:t>
      </w:r>
      <w:r>
        <w:rPr>
          <w:rFonts w:hint="default" w:ascii="Times New Roman" w:hAnsi="Times New Roman" w:eastAsia="方正仿宋_GBK" w:cs="Times New Roman"/>
          <w:kern w:val="0"/>
          <w:sz w:val="32"/>
          <w:szCs w:val="32"/>
          <w:shd w:val="clear" w:color="auto" w:fill="FFFFFF"/>
          <w:lang w:val="en-US" w:eastAsia="zh-CN" w:bidi="ar-SA"/>
        </w:rPr>
        <w:t>2014〕4</w:t>
      </w:r>
      <w:r>
        <w:rPr>
          <w:rFonts w:hint="eastAsia" w:ascii="方正仿宋_GBK" w:hAnsi="方正仿宋_GBK" w:eastAsia="方正仿宋_GBK" w:cs="方正仿宋_GBK"/>
          <w:kern w:val="0"/>
          <w:sz w:val="32"/>
          <w:szCs w:val="32"/>
          <w:shd w:val="clear" w:color="auto" w:fill="FFFFFF"/>
          <w:lang w:val="en-US" w:eastAsia="zh-CN" w:bidi="ar-SA"/>
        </w:rPr>
        <w:t>号）和淮南市人民政府《关于进一步完善城乡义务教育经费保障机制的实施意见》（淮府〔</w:t>
      </w:r>
      <w:r>
        <w:rPr>
          <w:rFonts w:hint="default" w:ascii="Times New Roman" w:hAnsi="Times New Roman" w:eastAsia="方正仿宋_GBK" w:cs="Times New Roman"/>
          <w:kern w:val="0"/>
          <w:sz w:val="32"/>
          <w:szCs w:val="32"/>
          <w:shd w:val="clear" w:color="auto" w:fill="FFFFFF"/>
          <w:lang w:val="en-US" w:eastAsia="zh-CN" w:bidi="ar-SA"/>
        </w:rPr>
        <w:t>2016〕56</w:t>
      </w:r>
      <w:r>
        <w:rPr>
          <w:rFonts w:hint="eastAsia" w:ascii="方正仿宋_GBK" w:hAnsi="方正仿宋_GBK" w:eastAsia="方正仿宋_GBK" w:cs="方正仿宋_GBK"/>
          <w:kern w:val="0"/>
          <w:sz w:val="32"/>
          <w:szCs w:val="32"/>
          <w:shd w:val="clear" w:color="auto" w:fill="FFFFFF"/>
          <w:lang w:val="en-US" w:eastAsia="zh-CN" w:bidi="ar-SA"/>
        </w:rPr>
        <w:t>号）的精神，结合我市实际，对《淮南市义务教育阶段学校家庭经济困难寄宿生生活费补助管理暂行办法》进行了修订。现印发给你们，请遵照执行。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420" w:rightChars="20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淮南市教育体育局</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right="0" w:rightChars="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2019年5月9日</w:t>
      </w:r>
      <w:r>
        <w:rPr>
          <w:rFonts w:hint="eastAsia"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（此件主动公开）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淮南市义务教育阶段学校家庭经济困难寄宿生生活费补助管理暂行办法</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Times New Roman" w:hAnsi="Times New Roman" w:eastAsia="方正仿宋_GBK" w:cs="Times New Roman"/>
          <w:sz w:val="32"/>
          <w:szCs w:val="32"/>
          <w:lang w:val="en-US" w:eastAsia="zh-CN"/>
        </w:rPr>
        <w:t xml:space="preserve"> 为进一步做好义务教育阶段学校家庭经济困难寄宿生资助工作，《关于印发安徽省义务教育阶段学校家庭经济困难寄宿生生活费补助管理暂行办法的通知》（皖财教〔2014〕4号）和《关于进一步完善城乡义务教育经费保障机制的实施意见》（淮府〔2016〕56号），并结合我市实际特制定本办法。</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Times New Roman" w:hAnsi="Times New Roman" w:eastAsia="方正仿宋_GBK" w:cs="Times New Roman"/>
          <w:sz w:val="32"/>
          <w:szCs w:val="32"/>
          <w:lang w:val="en-US" w:eastAsia="zh-CN"/>
        </w:rPr>
        <w:t xml:space="preserve"> 本办法所称义务教育阶段学校（以下简称学校）是指政府有关部门根据国家有关规定批准设立并备案、实施义务教育的全日制公办和民办学校，包括义务教育阶段的特殊教育学校。</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Times New Roman" w:hAnsi="Times New Roman" w:eastAsia="方正仿宋_GBK" w:cs="Times New Roman"/>
          <w:sz w:val="32"/>
          <w:szCs w:val="32"/>
          <w:lang w:val="en-US" w:eastAsia="zh-CN"/>
        </w:rPr>
        <w:t xml:space="preserve"> 本办法所称寄宿生是指住宿在由学校统一管理的学生宿舍里的学生。</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补助对象和补助标准</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Times New Roman" w:hAnsi="Times New Roman" w:eastAsia="方正仿宋_GBK" w:cs="Times New Roman"/>
          <w:sz w:val="32"/>
          <w:szCs w:val="32"/>
          <w:lang w:val="en-US" w:eastAsia="zh-CN"/>
        </w:rPr>
        <w:t xml:space="preserve"> 生活费补助用于补助学校家庭经济困难寄宿生的生活费开支。申请生活费补助的家庭经济困难寄宿生应具备以下基本条件：</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（一）热爱社会主义祖国，拥护中国共产党的领导；</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（二）遵守宪法和法律，遵守学校各项规章制度；</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（三）诚实守信，品德优良；</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（四）勤奋学习，积极上进；</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（五）家庭经济困难，生活俭朴；</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建档立卡困难家庭学生寄宿生应当得到全部资助；孤残学生、烈士子女、城乡低保家庭或持《特困职工证》家庭的学生、因家庭成员长期患重病或突发事件导致家庭经济困难的学生等应当得到优先资助。</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对因农村学校无寄宿条件而寄宿在校外或校内非学生宿舍的家庭经济困难学生，符合以上条件的，可以作为补助对象。</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Times New Roman" w:hAnsi="Times New Roman" w:eastAsia="方正仿宋_GBK" w:cs="Times New Roman"/>
          <w:sz w:val="32"/>
          <w:szCs w:val="32"/>
          <w:lang w:val="en-US" w:eastAsia="zh-CN"/>
        </w:rPr>
        <w:t xml:space="preserve"> 生活费补助标准为小学生每生每年1000元（每天4元，每年按250天计）、初中生每生每年1250元（每天5元，每年按250天计），特殊教育学校学生按初中生标准执行。今后随着经济发展水平和物价变动，逐步建立补助标准动态调整机制。</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第六条 </w:t>
      </w:r>
      <w:r>
        <w:rPr>
          <w:rFonts w:hint="eastAsia" w:ascii="Times New Roman" w:hAnsi="Times New Roman" w:eastAsia="方正仿宋_GBK" w:cs="Times New Roman"/>
          <w:sz w:val="32"/>
          <w:szCs w:val="32"/>
          <w:lang w:val="en-US" w:eastAsia="zh-CN"/>
        </w:rPr>
        <w:t>生活费补助资金配套比例，寿县、凤台县、潘集区、毛集实验区由中央与县（区）按照5:5比例分担，大通区、田家庵区、谢家集区、八公山区、市经开区、市高新区（山南新区）由中央与市、区按照5:2.5:2.5比例分担。各县区可在以上标准基础上，根据实际情况提高补助标准，所需资金由当地财政解决。</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评审程序和发放办法</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Times New Roman" w:hAnsi="Times New Roman" w:eastAsia="方正仿宋_GBK" w:cs="Times New Roman"/>
          <w:sz w:val="32"/>
          <w:szCs w:val="32"/>
          <w:lang w:val="en-US" w:eastAsia="zh-CN"/>
        </w:rPr>
        <w:t xml:space="preserve"> 生活费补助每学期申请、评定和发放一次。每学期开学一周内，学校组织家庭经济困难寄宿生提交经所在乡（镇、街道办事处）、行政村（社区）盖章确认的生活费补助申请表及相关原始证件，各县区教育体育主管部门要加强对证件及佐证材料的审核，“谁审核、谁负责”，并实行审核责任追究。学校在收齐学生申请表及相关证明材料后10个工作日内，按照公开、公平、公正的原则，完成对申请学生的评审认定工作；同时，对评审认定的拟资助学生名单在校内进行公示，公示时间不得少于5个工作日,接受社会、学校师生的监督,如有异议，学校必须及时进行调查、核实，并做出相应的处理和纠正。经公示无异议后，学校将申请学生名单汇总表报送所属县区教育行政部门；市直学校按评审要求将申请学生名单汇总表（含纸质及电子）报送市教育体育局。</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Times New Roman" w:hAnsi="Times New Roman" w:eastAsia="方正仿宋_GBK" w:cs="Times New Roman"/>
          <w:sz w:val="32"/>
          <w:szCs w:val="32"/>
          <w:lang w:val="en-US" w:eastAsia="zh-CN"/>
        </w:rPr>
        <w:t xml:space="preserve"> 县区教育体育行政部门应会同同级财政部门在5个工作日内完成所属学校生活费补助申请学生名单审核工作，并将审核结果及时书面通知学校。在审核结果确定后3个工作日内，将本县区享受生活费补助寄宿生人数汇总表报送所属市级教育行政部门和财政部门。市级教育行政部门会同同级财政部门在3个工作日内，将收到的所辖县区享受生活费补助寄宿生人数分市直、县（区）汇总表报送省教育厅、省财政厅。</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w:t>
      </w:r>
      <w:r>
        <w:rPr>
          <w:rFonts w:hint="eastAsia" w:ascii="方正黑体_GBK" w:hAnsi="方正黑体_GBK" w:eastAsia="方正黑体_GBK" w:cs="方正黑体_GBK"/>
          <w:kern w:val="0"/>
          <w:sz w:val="32"/>
          <w:szCs w:val="32"/>
          <w:shd w:val="clear" w:color="auto" w:fill="FFFFFF"/>
          <w:lang w:val="en-US" w:eastAsia="zh-CN" w:bidi="ar-SA"/>
        </w:rPr>
        <w:t>九条</w:t>
      </w:r>
      <w:r>
        <w:rPr>
          <w:rFonts w:hint="eastAsia" w:ascii="Times New Roman" w:hAnsi="Times New Roman" w:eastAsia="方正仿宋_GBK" w:cs="Times New Roman"/>
          <w:sz w:val="32"/>
          <w:szCs w:val="32"/>
          <w:lang w:val="en-US" w:eastAsia="zh-CN"/>
        </w:rPr>
        <w:t xml:space="preserve"> 市、县（区）要足额安排本级财政应承担的生活费补助资金，并在收到市财政拨付的中央补助资金后，及时将生活费补助资金发放到位。生活费补助资金可由财政通过“一卡通”直接发放到受助学生；也可由财政拨付到学校后，由学校发放到受助学生。</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Times New Roman" w:hAnsi="Times New Roman" w:eastAsia="方正仿宋_GBK" w:cs="Times New Roman"/>
          <w:sz w:val="32"/>
          <w:szCs w:val="32"/>
          <w:lang w:val="en-US" w:eastAsia="zh-CN"/>
        </w:rPr>
        <w:t xml:space="preserve"> 生活费补助资金由学校发放到受助学生的，学校要为每位受助学生办理银行卡，实行打卡发放。学校不得向受助学生收取卡费或押金等费用，不得用生活费补助资金抵顶收费或抵扣欠款等。确因特殊情况无法办理银行卡的受助学生，学校可在报请所属教育体育行政部门同意后，向其发放现金。</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资金管理和监督检查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Times New Roman" w:hAnsi="Times New Roman" w:eastAsia="方正仿宋_GBK" w:cs="Times New Roman"/>
          <w:sz w:val="32"/>
          <w:szCs w:val="32"/>
          <w:lang w:val="en-US" w:eastAsia="zh-CN"/>
        </w:rPr>
        <w:t xml:space="preserve"> 各县区教育体育行政部门要切实加强对家庭经济困难学生生活费补助发放工作的管理与监督，做到公开、公平和公正，确保每位家庭经济困难的寄宿生都能得到资助。学校校长作为第一责任人负责家庭经济困难寄宿生生活费补助评审和发放等管理工作。学校可设立专门办事机构，建立资助学生档案，及时完成学生资助系统数据的录入和上报，定期记录学生家庭经济状况变动情况，关心家庭经济困难学生的生活和学习。</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Times New Roman" w:hAnsi="Times New Roman" w:eastAsia="方正仿宋_GBK" w:cs="Times New Roman"/>
          <w:sz w:val="32"/>
          <w:szCs w:val="32"/>
          <w:lang w:val="en-US" w:eastAsia="zh-CN"/>
        </w:rPr>
        <w:t xml:space="preserve"> 各县区教育体育行政部门和学校要加强家庭经济困难寄宿生生活费补助管理，实行专项核算，确保专款专用，并接受审计、监察部门和社会的监督。建立实名制学生信息管理系统，防止套取和冒领财政补助资金的行为。对弄虚作假、套取骗取或挤占、挪用、滞留生活补助经费的行为，按照《财政违法行为处罚处分条例》（国务院令427号）有关规定严肃处理。</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附 则</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Times New Roman" w:hAnsi="Times New Roman" w:eastAsia="方正仿宋_GBK" w:cs="Times New Roman"/>
          <w:sz w:val="32"/>
          <w:szCs w:val="32"/>
          <w:lang w:val="en-US" w:eastAsia="zh-CN"/>
        </w:rPr>
        <w:t xml:space="preserve"> 各县区、各学校要根据本办法制定家庭经济困难寄宿生生活费补助发放实施细则，制订切实可行的宣传方案，确保资助政策落实到位。</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Times New Roman" w:hAnsi="Times New Roman" w:eastAsia="方正仿宋_GBK" w:cs="Times New Roman"/>
          <w:sz w:val="32"/>
          <w:szCs w:val="32"/>
          <w:lang w:val="en-US" w:eastAsia="zh-CN"/>
        </w:rPr>
        <w:t xml:space="preserve"> 本办法自2019年春季学期起执行。</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"http://www.whedu.net/~wenjian/2014fj/04/18/1.xls"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附件：淮南市义务教育阶段家庭经济困难寄宿生生活费补助资金申请审批</w:t>
      </w:r>
      <w:bookmarkStart w:id="0" w:name="_GoBack"/>
      <w:bookmarkEnd w:id="0"/>
      <w:r>
        <w:rPr>
          <w:rFonts w:hint="eastAsia" w:ascii="Times New Roman" w:hAnsi="Times New Roman" w:eastAsia="方正仿宋_GBK" w:cs="Times New Roman"/>
          <w:sz w:val="32"/>
          <w:szCs w:val="32"/>
          <w:lang w:val="en-US" w:eastAsia="zh-CN"/>
        </w:rPr>
        <w:t>表</w:t>
      </w:r>
      <w:r>
        <w:rPr>
          <w:rFonts w:hint="eastAsia" w:ascii="Times New Roman" w:hAnsi="Times New Roman" w:eastAsia="方正仿宋_GBK" w:cs="Times New Roman"/>
          <w:sz w:val="32"/>
          <w:szCs w:val="32"/>
          <w:lang w:val="en-US" w:eastAsia="zh-CN"/>
        </w:rPr>
        <w:fldChar w:fldCharType="end"/>
      </w:r>
    </w:p>
    <w:p>
      <w:pPr>
        <w:keepNext w:val="0"/>
        <w:keepLines w:val="0"/>
        <w:pageBreakBefore w:val="0"/>
        <w:kinsoku/>
        <w:overflowPunct/>
        <w:topLinePunct w:val="0"/>
        <w:autoSpaceDE/>
        <w:autoSpaceDN/>
        <w:bidi w:val="0"/>
        <w:adjustRightInd/>
        <w:snapToGrid/>
        <w:spacing w:line="590" w:lineRule="exact"/>
        <w:textAlignment w:val="auto"/>
        <w:rPr>
          <w:rFonts w:hint="eastAsia"/>
          <w:lang w:val="en-US" w:eastAsia="zh-CN"/>
        </w:rPr>
      </w:pPr>
      <w:r>
        <w:rPr>
          <w:rFonts w:hint="eastAsia"/>
          <w:lang w:val="en-US" w:eastAsia="zh-CN"/>
        </w:rPr>
        <w:br w:type="page"/>
      </w:r>
    </w:p>
    <w:tbl>
      <w:tblPr>
        <w:tblStyle w:val="7"/>
        <w:tblW w:w="9632" w:type="dxa"/>
        <w:jc w:val="center"/>
        <w:tblLayout w:type="fixed"/>
        <w:tblCellMar>
          <w:top w:w="0" w:type="dxa"/>
          <w:left w:w="108" w:type="dxa"/>
          <w:bottom w:w="0" w:type="dxa"/>
          <w:right w:w="108" w:type="dxa"/>
        </w:tblCellMar>
      </w:tblPr>
      <w:tblGrid>
        <w:gridCol w:w="1172"/>
        <w:gridCol w:w="1080"/>
        <w:gridCol w:w="1080"/>
        <w:gridCol w:w="1080"/>
        <w:gridCol w:w="1080"/>
        <w:gridCol w:w="1760"/>
        <w:gridCol w:w="1000"/>
        <w:gridCol w:w="1380"/>
      </w:tblGrid>
      <w:tr>
        <w:tblPrEx>
          <w:tblCellMar>
            <w:top w:w="0" w:type="dxa"/>
            <w:left w:w="108" w:type="dxa"/>
            <w:bottom w:w="0" w:type="dxa"/>
            <w:right w:w="108" w:type="dxa"/>
          </w:tblCellMar>
        </w:tblPrEx>
        <w:trPr>
          <w:trHeight w:val="375" w:hRule="atLeast"/>
          <w:jc w:val="center"/>
        </w:trPr>
        <w:tc>
          <w:tcPr>
            <w:tcW w:w="9632" w:type="dxa"/>
            <w:gridSpan w:val="8"/>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淮南市义务教育阶段学校家庭经济困难寄宿生生活费补助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ascii="宋体" w:hAnsi="宋体" w:eastAsia="宋体" w:cs="宋体"/>
                <w:b/>
                <w:bCs/>
                <w:color w:val="auto"/>
                <w:sz w:val="28"/>
                <w:szCs w:val="28"/>
              </w:rPr>
            </w:pPr>
            <w:r>
              <w:rPr>
                <w:rFonts w:hint="eastAsia" w:ascii="方正小标宋_GBK" w:hAnsi="方正小标宋_GBK" w:eastAsia="方正小标宋_GBK" w:cs="方正小标宋_GBK"/>
                <w:kern w:val="0"/>
                <w:sz w:val="44"/>
                <w:szCs w:val="44"/>
                <w:shd w:val="clear" w:color="auto" w:fill="FFFFFF"/>
                <w:lang w:val="en-US" w:eastAsia="zh-CN" w:bidi="ar-SA"/>
              </w:rPr>
              <w:t>申 请 表</w:t>
            </w:r>
          </w:p>
        </w:tc>
      </w:tr>
      <w:tr>
        <w:tblPrEx>
          <w:tblCellMar>
            <w:top w:w="0" w:type="dxa"/>
            <w:left w:w="108" w:type="dxa"/>
            <w:bottom w:w="0" w:type="dxa"/>
            <w:right w:w="108" w:type="dxa"/>
          </w:tblCellMar>
        </w:tblPrEx>
        <w:trPr>
          <w:trHeight w:val="690"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学生姓名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出生年月</w:t>
            </w:r>
          </w:p>
        </w:tc>
        <w:tc>
          <w:tcPr>
            <w:tcW w:w="1760"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00"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民族</w:t>
            </w:r>
          </w:p>
        </w:tc>
        <w:tc>
          <w:tcPr>
            <w:tcW w:w="1380"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735"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身份证号</w:t>
            </w:r>
          </w:p>
        </w:tc>
        <w:tc>
          <w:tcPr>
            <w:tcW w:w="3240" w:type="dxa"/>
            <w:gridSpan w:val="3"/>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学校年级</w:t>
            </w:r>
          </w:p>
        </w:tc>
        <w:tc>
          <w:tcPr>
            <w:tcW w:w="176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0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入学时间</w:t>
            </w:r>
          </w:p>
        </w:tc>
        <w:tc>
          <w:tcPr>
            <w:tcW w:w="13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46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p>
          <w:p>
            <w:pPr>
              <w:adjustRightInd/>
              <w:snapToGrid/>
              <w:spacing w:after="0"/>
              <w:jc w:val="center"/>
              <w:rPr>
                <w:rFonts w:hint="eastAsia" w:ascii="方正仿宋_GBK" w:hAnsi="方正仿宋_GBK" w:eastAsia="方正仿宋_GBK" w:cs="方正仿宋_GBK"/>
                <w:color w:val="auto"/>
                <w:sz w:val="20"/>
                <w:szCs w:val="20"/>
              </w:rPr>
            </w:pP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姓名</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年龄</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与本人关系</w:t>
            </w:r>
          </w:p>
        </w:tc>
        <w:tc>
          <w:tcPr>
            <w:tcW w:w="2840" w:type="dxa"/>
            <w:gridSpan w:val="2"/>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工作或学习单位</w:t>
            </w:r>
          </w:p>
        </w:tc>
        <w:tc>
          <w:tcPr>
            <w:tcW w:w="2380" w:type="dxa"/>
            <w:gridSpan w:val="2"/>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联系电话</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lang w:eastAsia="zh-CN"/>
              </w:rPr>
            </w:pPr>
            <w:r>
              <w:rPr>
                <w:rFonts w:hint="eastAsia" w:ascii="方正仿宋_GBK" w:hAnsi="方正仿宋_GBK" w:eastAsia="方正仿宋_GBK" w:cs="方正仿宋_GBK"/>
                <w:color w:val="auto"/>
                <w:sz w:val="20"/>
                <w:szCs w:val="20"/>
                <w:lang w:val="en-US" w:eastAsia="zh-CN"/>
              </w:rPr>
              <w:t>家  庭</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84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38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lang w:eastAsia="zh-CN"/>
              </w:rPr>
            </w:pPr>
            <w:r>
              <w:rPr>
                <w:rFonts w:hint="eastAsia" w:ascii="方正仿宋_GBK" w:hAnsi="方正仿宋_GBK" w:eastAsia="方正仿宋_GBK" w:cs="方正仿宋_GBK"/>
                <w:color w:val="auto"/>
                <w:sz w:val="20"/>
                <w:szCs w:val="20"/>
                <w:lang w:val="en-US" w:eastAsia="zh-CN"/>
              </w:rPr>
              <w:t>成  员</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84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38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rPr>
              <w:t>　</w:t>
            </w:r>
            <w:r>
              <w:rPr>
                <w:rFonts w:hint="eastAsia" w:ascii="方正仿宋_GBK" w:hAnsi="方正仿宋_GBK" w:eastAsia="方正仿宋_GBK" w:cs="方正仿宋_GBK"/>
                <w:color w:val="auto"/>
                <w:sz w:val="20"/>
                <w:szCs w:val="20"/>
                <w:lang w:val="en-US" w:eastAsia="zh-CN"/>
              </w:rPr>
              <w:t>情  况</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84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38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single" w:color="auto"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840" w:type="dxa"/>
            <w:gridSpan w:val="2"/>
            <w:tcBorders>
              <w:top w:val="single" w:color="auto" w:sz="4" w:space="0"/>
              <w:left w:val="nil"/>
              <w:bottom w:val="single" w:color="auto" w:sz="4" w:space="0"/>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2380" w:type="dxa"/>
            <w:gridSpan w:val="2"/>
            <w:tcBorders>
              <w:top w:val="single" w:color="auto" w:sz="4" w:space="0"/>
              <w:left w:val="nil"/>
              <w:bottom w:val="single" w:color="auto" w:sz="4" w:space="0"/>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450"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家  庭</w:t>
            </w:r>
          </w:p>
        </w:tc>
        <w:tc>
          <w:tcPr>
            <w:tcW w:w="1080" w:type="dxa"/>
            <w:tcBorders>
              <w:top w:val="nil"/>
              <w:left w:val="nil"/>
              <w:bottom w:val="single" w:color="auto"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户籍性质</w:t>
            </w:r>
          </w:p>
        </w:tc>
        <w:tc>
          <w:tcPr>
            <w:tcW w:w="2160" w:type="dxa"/>
            <w:gridSpan w:val="2"/>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A 农业   B 非农业</w:t>
            </w:r>
          </w:p>
        </w:tc>
        <w:tc>
          <w:tcPr>
            <w:tcW w:w="1080" w:type="dxa"/>
            <w:tcBorders>
              <w:top w:val="nil"/>
              <w:left w:val="nil"/>
              <w:bottom w:val="single" w:color="auto"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建档立卡</w:t>
            </w:r>
          </w:p>
        </w:tc>
        <w:tc>
          <w:tcPr>
            <w:tcW w:w="176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A 是    B 不是</w:t>
            </w:r>
          </w:p>
        </w:tc>
        <w:tc>
          <w:tcPr>
            <w:tcW w:w="100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lang w:eastAsia="zh-CN"/>
              </w:rPr>
            </w:pPr>
            <w:r>
              <w:rPr>
                <w:rFonts w:hint="eastAsia" w:ascii="方正仿宋_GBK" w:hAnsi="方正仿宋_GBK" w:eastAsia="方正仿宋_GBK" w:cs="方正仿宋_GBK"/>
                <w:color w:val="auto"/>
                <w:sz w:val="20"/>
                <w:szCs w:val="20"/>
              </w:rPr>
              <w:t>主要收入</w:t>
            </w:r>
          </w:p>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来源</w:t>
            </w:r>
          </w:p>
        </w:tc>
        <w:tc>
          <w:tcPr>
            <w:tcW w:w="13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经  济</w:t>
            </w:r>
          </w:p>
        </w:tc>
        <w:tc>
          <w:tcPr>
            <w:tcW w:w="1080" w:type="dxa"/>
            <w:tcBorders>
              <w:top w:val="nil"/>
              <w:left w:val="nil"/>
              <w:bottom w:val="single" w:color="auto"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家庭住址</w:t>
            </w:r>
          </w:p>
        </w:tc>
        <w:tc>
          <w:tcPr>
            <w:tcW w:w="5000" w:type="dxa"/>
            <w:gridSpan w:val="4"/>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0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联系电话</w:t>
            </w:r>
          </w:p>
        </w:tc>
        <w:tc>
          <w:tcPr>
            <w:tcW w:w="13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360" w:hRule="atLeast"/>
          <w:jc w:val="center"/>
        </w:trPr>
        <w:tc>
          <w:tcPr>
            <w:tcW w:w="1172"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状  况</w:t>
            </w:r>
          </w:p>
        </w:tc>
        <w:tc>
          <w:tcPr>
            <w:tcW w:w="2160" w:type="dxa"/>
            <w:gridSpan w:val="2"/>
            <w:tcBorders>
              <w:top w:val="single" w:color="auto" w:sz="4" w:space="0"/>
              <w:left w:val="nil"/>
              <w:bottom w:val="single" w:color="auto" w:sz="4" w:space="0"/>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家庭人口总数</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家庭年收入</w:t>
            </w:r>
          </w:p>
        </w:tc>
        <w:tc>
          <w:tcPr>
            <w:tcW w:w="176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100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人均年收入</w:t>
            </w:r>
          </w:p>
        </w:tc>
        <w:tc>
          <w:tcPr>
            <w:tcW w:w="1380"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restart"/>
            <w:tcBorders>
              <w:top w:val="nil"/>
              <w:left w:val="single" w:color="auto" w:sz="4" w:space="0"/>
              <w:bottom w:val="single" w:color="000000" w:sz="4" w:space="0"/>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贫困原因</w:t>
            </w:r>
          </w:p>
        </w:tc>
        <w:tc>
          <w:tcPr>
            <w:tcW w:w="8460" w:type="dxa"/>
            <w:gridSpan w:val="7"/>
            <w:tcBorders>
              <w:top w:val="single" w:color="auto" w:sz="4" w:space="0"/>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continue"/>
            <w:tcBorders>
              <w:top w:val="nil"/>
              <w:left w:val="single" w:color="auto" w:sz="4" w:space="0"/>
              <w:bottom w:val="single" w:color="000000"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continue"/>
            <w:tcBorders>
              <w:top w:val="nil"/>
              <w:left w:val="single" w:color="auto" w:sz="4" w:space="0"/>
              <w:bottom w:val="single" w:color="000000"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continue"/>
            <w:tcBorders>
              <w:top w:val="nil"/>
              <w:left w:val="single" w:color="auto" w:sz="4" w:space="0"/>
              <w:bottom w:val="single" w:color="000000"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continue"/>
            <w:tcBorders>
              <w:top w:val="nil"/>
              <w:left w:val="single" w:color="auto" w:sz="4" w:space="0"/>
              <w:bottom w:val="single" w:color="000000"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vMerge w:val="continue"/>
            <w:tcBorders>
              <w:top w:val="nil"/>
              <w:left w:val="single" w:color="auto" w:sz="4" w:space="0"/>
              <w:bottom w:val="single" w:color="000000"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p>
        </w:tc>
        <w:tc>
          <w:tcPr>
            <w:tcW w:w="8460" w:type="dxa"/>
            <w:gridSpan w:val="7"/>
            <w:tcBorders>
              <w:top w:val="nil"/>
              <w:left w:val="nil"/>
              <w:bottom w:val="nil"/>
              <w:right w:val="single" w:color="000000"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xml:space="preserve">                        申请人签名：                 年      月      日</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8460" w:type="dxa"/>
            <w:gridSpan w:val="7"/>
            <w:tcBorders>
              <w:top w:val="single" w:color="auto" w:sz="4" w:space="0"/>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街道（居</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、村委会）</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意  见</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8460" w:type="dxa"/>
            <w:gridSpan w:val="7"/>
            <w:tcBorders>
              <w:top w:val="nil"/>
              <w:left w:val="nil"/>
              <w:bottom w:val="single" w:color="auto" w:sz="4" w:space="0"/>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single" w:color="auto" w:sz="4" w:space="0"/>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学  校</w:t>
            </w:r>
          </w:p>
        </w:tc>
        <w:tc>
          <w:tcPr>
            <w:tcW w:w="8460" w:type="dxa"/>
            <w:gridSpan w:val="7"/>
            <w:tcBorders>
              <w:top w:val="single" w:color="auto" w:sz="4" w:space="0"/>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初  审</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意  见</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及  公</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nil"/>
              <w:right w:val="single" w:color="auto"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示结果</w:t>
            </w:r>
          </w:p>
        </w:tc>
        <w:tc>
          <w:tcPr>
            <w:tcW w:w="8460" w:type="dxa"/>
            <w:gridSpan w:val="7"/>
            <w:tcBorders>
              <w:top w:val="nil"/>
              <w:left w:val="nil"/>
              <w:bottom w:val="nil"/>
              <w:right w:val="single" w:color="000000" w:sz="4" w:space="0"/>
            </w:tcBorders>
            <w:noWrap w:val="0"/>
            <w:vAlign w:val="center"/>
          </w:tcPr>
          <w:p>
            <w:pPr>
              <w:adjustRightInd/>
              <w:snapToGrid/>
              <w:spacing w:after="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r>
      <w:tr>
        <w:tblPrEx>
          <w:tblCellMar>
            <w:top w:w="0" w:type="dxa"/>
            <w:left w:w="108" w:type="dxa"/>
            <w:bottom w:w="0" w:type="dxa"/>
            <w:right w:w="108" w:type="dxa"/>
          </w:tblCellMar>
        </w:tblPrEx>
        <w:trPr>
          <w:trHeight w:val="285" w:hRule="atLeast"/>
          <w:jc w:val="center"/>
        </w:trPr>
        <w:tc>
          <w:tcPr>
            <w:tcW w:w="1172" w:type="dxa"/>
            <w:tcBorders>
              <w:top w:val="nil"/>
              <w:left w:val="single" w:color="auto" w:sz="4" w:space="0"/>
              <w:bottom w:val="single" w:color="auto" w:sz="4" w:space="0"/>
              <w:right w:val="single" w:color="auto" w:sz="4" w:space="0"/>
            </w:tcBorders>
            <w:noWrap w:val="0"/>
            <w:vAlign w:val="center"/>
          </w:tcPr>
          <w:p>
            <w:pPr>
              <w:adjustRightInd/>
              <w:snapToGrid/>
              <w:spacing w:after="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　</w:t>
            </w:r>
          </w:p>
        </w:tc>
        <w:tc>
          <w:tcPr>
            <w:tcW w:w="8460" w:type="dxa"/>
            <w:gridSpan w:val="7"/>
            <w:tcBorders>
              <w:top w:val="nil"/>
              <w:left w:val="nil"/>
              <w:bottom w:val="single" w:color="auto" w:sz="4" w:space="0"/>
              <w:right w:val="single" w:color="000000" w:sz="4" w:space="0"/>
            </w:tcBorders>
            <w:noWrap w:val="0"/>
            <w:vAlign w:val="center"/>
          </w:tcPr>
          <w:p>
            <w:pPr>
              <w:adjustRightInd/>
              <w:snapToGrid/>
              <w:spacing w:after="0"/>
              <w:ind w:firstLine="2400" w:firstLineChars="1200"/>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签名：             公章：</w:t>
            </w:r>
          </w:p>
        </w:tc>
      </w:tr>
      <w:tr>
        <w:tblPrEx>
          <w:tblCellMar>
            <w:top w:w="0" w:type="dxa"/>
            <w:left w:w="108" w:type="dxa"/>
            <w:bottom w:w="0" w:type="dxa"/>
            <w:right w:w="108" w:type="dxa"/>
          </w:tblCellMar>
        </w:tblPrEx>
        <w:trPr>
          <w:trHeight w:val="285" w:hRule="atLeast"/>
          <w:jc w:val="center"/>
        </w:trPr>
        <w:tc>
          <w:tcPr>
            <w:tcW w:w="1172"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填表说明：</w:t>
            </w: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76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0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3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r>
      <w:tr>
        <w:tblPrEx>
          <w:tblCellMar>
            <w:top w:w="0" w:type="dxa"/>
            <w:left w:w="108" w:type="dxa"/>
            <w:bottom w:w="0" w:type="dxa"/>
            <w:right w:w="108" w:type="dxa"/>
          </w:tblCellMar>
        </w:tblPrEx>
        <w:trPr>
          <w:trHeight w:val="285" w:hRule="atLeast"/>
          <w:jc w:val="center"/>
        </w:trPr>
        <w:tc>
          <w:tcPr>
            <w:tcW w:w="4412" w:type="dxa"/>
            <w:gridSpan w:val="4"/>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1．本表由申请学生本人填写，并上报所在学校；</w:t>
            </w: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76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0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3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r>
      <w:tr>
        <w:tblPrEx>
          <w:tblCellMar>
            <w:top w:w="0" w:type="dxa"/>
            <w:left w:w="108" w:type="dxa"/>
            <w:bottom w:w="0" w:type="dxa"/>
            <w:right w:w="108" w:type="dxa"/>
          </w:tblCellMar>
        </w:tblPrEx>
        <w:trPr>
          <w:trHeight w:val="285" w:hRule="atLeast"/>
          <w:jc w:val="center"/>
        </w:trPr>
        <w:tc>
          <w:tcPr>
            <w:tcW w:w="8252" w:type="dxa"/>
            <w:gridSpan w:val="7"/>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2．如果有同学尚未办理身份证，“身份证号”一栏可以不填写，其他项目必须填写；</w:t>
            </w:r>
          </w:p>
        </w:tc>
        <w:tc>
          <w:tcPr>
            <w:tcW w:w="13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r>
      <w:tr>
        <w:tblPrEx>
          <w:tblCellMar>
            <w:top w:w="0" w:type="dxa"/>
            <w:left w:w="108" w:type="dxa"/>
            <w:bottom w:w="0" w:type="dxa"/>
            <w:right w:w="108" w:type="dxa"/>
          </w:tblCellMar>
        </w:tblPrEx>
        <w:trPr>
          <w:trHeight w:val="285" w:hRule="atLeast"/>
          <w:jc w:val="center"/>
        </w:trPr>
        <w:tc>
          <w:tcPr>
            <w:tcW w:w="5492" w:type="dxa"/>
            <w:gridSpan w:val="5"/>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3．“家庭成员情况”一栏须填写家庭所有成员的详细信息；</w:t>
            </w:r>
          </w:p>
        </w:tc>
        <w:tc>
          <w:tcPr>
            <w:tcW w:w="176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0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3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r>
      <w:tr>
        <w:tblPrEx>
          <w:tblCellMar>
            <w:top w:w="0" w:type="dxa"/>
            <w:left w:w="108" w:type="dxa"/>
            <w:bottom w:w="0" w:type="dxa"/>
            <w:right w:w="108" w:type="dxa"/>
          </w:tblCellMar>
        </w:tblPrEx>
        <w:trPr>
          <w:trHeight w:val="285" w:hRule="atLeast"/>
          <w:jc w:val="center"/>
        </w:trPr>
        <w:tc>
          <w:tcPr>
            <w:tcW w:w="4412" w:type="dxa"/>
            <w:gridSpan w:val="4"/>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4．贫困原因一栏应详细说明家庭经济困难情况；</w:t>
            </w:r>
          </w:p>
        </w:tc>
        <w:tc>
          <w:tcPr>
            <w:tcW w:w="10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76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00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c>
          <w:tcPr>
            <w:tcW w:w="1380" w:type="dxa"/>
            <w:tcBorders>
              <w:top w:val="nil"/>
              <w:left w:val="nil"/>
              <w:bottom w:val="nil"/>
              <w:right w:val="nil"/>
            </w:tcBorders>
            <w:noWrap/>
            <w:vAlign w:val="center"/>
          </w:tcPr>
          <w:p>
            <w:pPr>
              <w:adjustRightInd/>
              <w:snapToGrid/>
              <w:spacing w:after="0"/>
              <w:rPr>
                <w:rFonts w:hint="eastAsia" w:ascii="方正仿宋_GBK" w:hAnsi="方正仿宋_GBK" w:eastAsia="方正仿宋_GBK" w:cs="方正仿宋_GBK"/>
                <w:color w:val="auto"/>
                <w:sz w:val="20"/>
                <w:szCs w:val="20"/>
              </w:rPr>
            </w:pPr>
          </w:p>
        </w:tc>
      </w:tr>
      <w:tr>
        <w:tblPrEx>
          <w:tblCellMar>
            <w:top w:w="0" w:type="dxa"/>
            <w:left w:w="108" w:type="dxa"/>
            <w:bottom w:w="0" w:type="dxa"/>
            <w:right w:w="108" w:type="dxa"/>
          </w:tblCellMar>
        </w:tblPrEx>
        <w:trPr>
          <w:trHeight w:val="960" w:hRule="atLeast"/>
          <w:jc w:val="center"/>
        </w:trPr>
        <w:tc>
          <w:tcPr>
            <w:tcW w:w="9632" w:type="dxa"/>
            <w:gridSpan w:val="8"/>
            <w:tcBorders>
              <w:top w:val="nil"/>
              <w:left w:val="nil"/>
              <w:bottom w:val="nil"/>
              <w:right w:val="nil"/>
            </w:tcBorders>
            <w:noWrap w:val="0"/>
            <w:vAlign w:val="center"/>
          </w:tcPr>
          <w:p>
            <w:pPr>
              <w:adjustRightInd/>
              <w:snapToGrid/>
              <w:spacing w:after="0"/>
              <w:rPr>
                <w:rFonts w:hint="eastAsia" w:ascii="方正仿宋_GBK" w:hAnsi="方正仿宋_GBK" w:eastAsia="方正仿宋_GBK" w:cs="方正仿宋_GBK"/>
                <w:b/>
                <w:bCs/>
                <w:color w:val="auto"/>
                <w:sz w:val="20"/>
                <w:szCs w:val="20"/>
              </w:rPr>
            </w:pPr>
            <w:r>
              <w:rPr>
                <w:rFonts w:hint="eastAsia" w:ascii="方正仿宋_GBK" w:hAnsi="方正仿宋_GBK" w:eastAsia="方正仿宋_GBK" w:cs="方正仿宋_GBK"/>
                <w:b/>
                <w:bCs/>
                <w:color w:val="auto"/>
                <w:sz w:val="20"/>
                <w:szCs w:val="20"/>
              </w:rPr>
              <w:t>5．“街道（居、村委会）意见”一栏和“学校初审意见及公示结果”一栏填写应尽可能详细，相关负责人须签名，并加盖公章。</w:t>
            </w:r>
          </w:p>
        </w:tc>
      </w:tr>
    </w:tbl>
    <w:p>
      <w:pPr>
        <w:tabs>
          <w:tab w:val="left" w:pos="834"/>
        </w:tabs>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645" w:rightChars="307"/>
        <w:jc w:val="left"/>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2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28"/>
      </w:rPr>
      <w:t>淮南市教育体育局发布</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淮南市</w:t>
    </w:r>
    <w:r>
      <w:rPr>
        <w:rFonts w:hint="eastAsia" w:ascii="宋体" w:hAnsi="宋体" w:eastAsia="宋体" w:cs="宋体"/>
        <w:b/>
        <w:bCs/>
        <w:color w:val="005192"/>
        <w:sz w:val="32"/>
        <w:szCs w:val="32"/>
        <w:lang w:val="en-US" w:eastAsia="zh-CN"/>
      </w:rPr>
      <w:t>教育体育局</w:t>
    </w:r>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1"/>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ZWZmYzUzNTU0YTFiOTZlYTZhNzlmNzU1YjU2ZTIifQ=="/>
  </w:docVars>
  <w:rsids>
    <w:rsidRoot w:val="00172A27"/>
    <w:rsid w:val="00172A27"/>
    <w:rsid w:val="004B796E"/>
    <w:rsid w:val="00A974E7"/>
    <w:rsid w:val="00E17FCD"/>
    <w:rsid w:val="01353714"/>
    <w:rsid w:val="018A1427"/>
    <w:rsid w:val="019E71BD"/>
    <w:rsid w:val="03BE7AB1"/>
    <w:rsid w:val="04B679C3"/>
    <w:rsid w:val="0560645C"/>
    <w:rsid w:val="07051715"/>
    <w:rsid w:val="078869B1"/>
    <w:rsid w:val="080F63D8"/>
    <w:rsid w:val="091004C6"/>
    <w:rsid w:val="09341458"/>
    <w:rsid w:val="09DC68E6"/>
    <w:rsid w:val="0B0912D7"/>
    <w:rsid w:val="0B321ED5"/>
    <w:rsid w:val="0D254B03"/>
    <w:rsid w:val="0E0E37A8"/>
    <w:rsid w:val="0E5209BA"/>
    <w:rsid w:val="0EA67BD0"/>
    <w:rsid w:val="0F4B4326"/>
    <w:rsid w:val="10F03EEC"/>
    <w:rsid w:val="127C4B61"/>
    <w:rsid w:val="12A3059B"/>
    <w:rsid w:val="152D2DCA"/>
    <w:rsid w:val="162E0AC3"/>
    <w:rsid w:val="19C37C78"/>
    <w:rsid w:val="1AD652C7"/>
    <w:rsid w:val="1B1B4F22"/>
    <w:rsid w:val="1B2F1E94"/>
    <w:rsid w:val="1B65531B"/>
    <w:rsid w:val="1B8F192E"/>
    <w:rsid w:val="1D512067"/>
    <w:rsid w:val="1D631052"/>
    <w:rsid w:val="1DEC284C"/>
    <w:rsid w:val="1E6523AC"/>
    <w:rsid w:val="1F39607B"/>
    <w:rsid w:val="1F574E9B"/>
    <w:rsid w:val="217A66EA"/>
    <w:rsid w:val="21EB27A9"/>
    <w:rsid w:val="22440422"/>
    <w:rsid w:val="23BE0352"/>
    <w:rsid w:val="255A35DF"/>
    <w:rsid w:val="25B1731F"/>
    <w:rsid w:val="27B54BC2"/>
    <w:rsid w:val="28560CD9"/>
    <w:rsid w:val="28E676D0"/>
    <w:rsid w:val="2A8502B9"/>
    <w:rsid w:val="2BDA42D2"/>
    <w:rsid w:val="2DC40799"/>
    <w:rsid w:val="30F4248C"/>
    <w:rsid w:val="31162B0E"/>
    <w:rsid w:val="31A15F24"/>
    <w:rsid w:val="31F9140C"/>
    <w:rsid w:val="361B5A5A"/>
    <w:rsid w:val="378761DE"/>
    <w:rsid w:val="395347B5"/>
    <w:rsid w:val="39A232A0"/>
    <w:rsid w:val="39D907EC"/>
    <w:rsid w:val="39E745AA"/>
    <w:rsid w:val="3B5A6BBB"/>
    <w:rsid w:val="3C756D21"/>
    <w:rsid w:val="3CC50082"/>
    <w:rsid w:val="3D804EB1"/>
    <w:rsid w:val="3DF15488"/>
    <w:rsid w:val="3EDA13A6"/>
    <w:rsid w:val="3F867BD9"/>
    <w:rsid w:val="40650E7A"/>
    <w:rsid w:val="426B0C27"/>
    <w:rsid w:val="42F058B7"/>
    <w:rsid w:val="436109F6"/>
    <w:rsid w:val="43ED1C06"/>
    <w:rsid w:val="441A38D4"/>
    <w:rsid w:val="445A44C8"/>
    <w:rsid w:val="45CB73E6"/>
    <w:rsid w:val="48763A80"/>
    <w:rsid w:val="4BC77339"/>
    <w:rsid w:val="4BF21670"/>
    <w:rsid w:val="4C5639AD"/>
    <w:rsid w:val="4C9236C5"/>
    <w:rsid w:val="4D1A70D0"/>
    <w:rsid w:val="4D271663"/>
    <w:rsid w:val="4D7F6F33"/>
    <w:rsid w:val="505C172E"/>
    <w:rsid w:val="51453FF0"/>
    <w:rsid w:val="52F46F0B"/>
    <w:rsid w:val="5377138E"/>
    <w:rsid w:val="53D8014D"/>
    <w:rsid w:val="540D401E"/>
    <w:rsid w:val="551614ED"/>
    <w:rsid w:val="55E064E0"/>
    <w:rsid w:val="572C6D10"/>
    <w:rsid w:val="57C87729"/>
    <w:rsid w:val="59EE36A9"/>
    <w:rsid w:val="59F46E55"/>
    <w:rsid w:val="5A951B44"/>
    <w:rsid w:val="5B820DB9"/>
    <w:rsid w:val="5CA91DFD"/>
    <w:rsid w:val="5DC34279"/>
    <w:rsid w:val="608816D1"/>
    <w:rsid w:val="60EF4E7F"/>
    <w:rsid w:val="62E10FAA"/>
    <w:rsid w:val="659C3AAC"/>
    <w:rsid w:val="665233C1"/>
    <w:rsid w:val="691B206F"/>
    <w:rsid w:val="696073DC"/>
    <w:rsid w:val="69607FB9"/>
    <w:rsid w:val="6AD9688B"/>
    <w:rsid w:val="6B2216F5"/>
    <w:rsid w:val="6CF03552"/>
    <w:rsid w:val="6D0E3F22"/>
    <w:rsid w:val="6D5C4EAF"/>
    <w:rsid w:val="6E3021CE"/>
    <w:rsid w:val="6F702D04"/>
    <w:rsid w:val="701632CF"/>
    <w:rsid w:val="70DE6F0B"/>
    <w:rsid w:val="745537C1"/>
    <w:rsid w:val="75C27D0B"/>
    <w:rsid w:val="75FD7E33"/>
    <w:rsid w:val="7BAF13D5"/>
    <w:rsid w:val="7C9011D9"/>
    <w:rsid w:val="7DC651C5"/>
    <w:rsid w:val="7E5977CC"/>
    <w:rsid w:val="7E6E3C2E"/>
    <w:rsid w:val="7F0363AE"/>
    <w:rsid w:val="7FCC2834"/>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 w:hAnsi="仿宋" w:eastAsia="仿宋" w:cs="仿宋"/>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2706</Words>
  <Characters>2753</Characters>
  <Lines>41</Lines>
  <Paragraphs>11</Paragraphs>
  <TotalTime>10</TotalTime>
  <ScaleCrop>false</ScaleCrop>
  <LinksUpToDate>false</LinksUpToDate>
  <CharactersWithSpaces>2931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WPS_321443750</cp:lastModifiedBy>
  <cp:lastPrinted>2021-10-26T03:30:00Z</cp:lastPrinted>
  <dcterms:modified xsi:type="dcterms:W3CDTF">2023-10-23T09:14:44Z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91A61C96C0054A009119184CB769F032</vt:lpwstr>
  </property>
</Properties>
</file>