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87E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 w14:paraId="420985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18BBD2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lang w:val="en-US" w:eastAsia="zh-CN"/>
        </w:rPr>
        <w:t>淮南第一中学2025年度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</w:rPr>
        <w:t>项目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lang w:eastAsia="zh-CN"/>
        </w:rPr>
        <w:t>支出绩效目标</w:t>
      </w:r>
    </w:p>
    <w:p w14:paraId="583695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76D9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5537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43F4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508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7D31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06EB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 w14:paraId="750F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BDE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07B1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教学奖励支出</w:t>
            </w:r>
          </w:p>
        </w:tc>
        <w:tc>
          <w:tcPr>
            <w:tcW w:w="3600" w:type="dxa"/>
            <w:noWrap w:val="0"/>
            <w:vAlign w:val="center"/>
          </w:tcPr>
          <w:p w14:paraId="2347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1182.00</w:t>
            </w:r>
          </w:p>
        </w:tc>
      </w:tr>
      <w:tr w14:paraId="4D44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CEF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7A52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教学奖励支出(结转)</w:t>
            </w:r>
          </w:p>
        </w:tc>
        <w:tc>
          <w:tcPr>
            <w:tcW w:w="3600" w:type="dxa"/>
            <w:noWrap w:val="0"/>
            <w:vAlign w:val="center"/>
          </w:tcPr>
          <w:p w14:paraId="02E7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1100.00</w:t>
            </w:r>
          </w:p>
        </w:tc>
      </w:tr>
      <w:tr w14:paraId="0775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1FE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1A8C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物业、设备购置及教学楼等维修</w:t>
            </w:r>
          </w:p>
        </w:tc>
        <w:tc>
          <w:tcPr>
            <w:tcW w:w="3600" w:type="dxa"/>
            <w:noWrap w:val="0"/>
            <w:vAlign w:val="center"/>
          </w:tcPr>
          <w:p w14:paraId="6C19A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190.00</w:t>
            </w:r>
          </w:p>
        </w:tc>
      </w:tr>
    </w:tbl>
    <w:p w14:paraId="3B5567A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  <w:br w:type="page"/>
      </w:r>
    </w:p>
    <w:tbl>
      <w:tblPr>
        <w:tblStyle w:val="3"/>
        <w:tblW w:w="75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60"/>
        <w:gridCol w:w="960"/>
        <w:gridCol w:w="960"/>
        <w:gridCol w:w="2100"/>
        <w:gridCol w:w="960"/>
        <w:gridCol w:w="960"/>
      </w:tblGrid>
      <w:tr w14:paraId="0BD6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项目支出绩效目标表</w:t>
            </w:r>
          </w:p>
        </w:tc>
      </w:tr>
      <w:tr w14:paraId="381B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572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80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（2025年度）                                </w:t>
            </w:r>
          </w:p>
        </w:tc>
      </w:tr>
      <w:tr w14:paraId="29A8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3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0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教学奖励支出</w:t>
            </w:r>
          </w:p>
        </w:tc>
      </w:tr>
      <w:tr w14:paraId="7B65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2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2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淮南市教育体育局078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7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淮南第一中学</w:t>
            </w:r>
          </w:p>
        </w:tc>
      </w:tr>
      <w:tr w14:paraId="2365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3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7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3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7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032B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92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A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3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16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1182.00 </w:t>
            </w:r>
          </w:p>
        </w:tc>
      </w:tr>
      <w:tr w14:paraId="5D07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9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C2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DB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C5D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9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9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E8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1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E3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C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9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4C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C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01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1182.00 </w:t>
            </w:r>
          </w:p>
        </w:tc>
      </w:tr>
      <w:tr w14:paraId="1290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6900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E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绩效的预期总目标为师资队伍整体水平不断提高，学生综合素质得到全面发展，创新教育体系，全面落实立德树人根本任务。项目绩效的预期阶段性目标为提升教师教育教学能力，循序渐进，因材施教，逐步提高学生的综合素质。我校紧抓教学不放松，积极探究高效课堂建设，构筑高效课堂教学质量考评体系，全方位加强学生在德、智、体、美、劳等方面的素质培养，为学生多元发展、个性成长搭建平台，为社会多出人才，出栋梁之才。</w:t>
            </w:r>
          </w:p>
        </w:tc>
      </w:tr>
      <w:tr w14:paraId="461E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A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0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B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1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B8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D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  <w:p w14:paraId="2BDA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0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8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4355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4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</w:p>
          <w:p w14:paraId="2138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  <w:p w14:paraId="4AC5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  <w:p w14:paraId="775E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E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D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F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指标1：教学奖励发放月份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4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≤12月</w:t>
            </w:r>
          </w:p>
        </w:tc>
      </w:tr>
      <w:tr w14:paraId="15AE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2D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55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8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指标1：教学质量提升率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7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700E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5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C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4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19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指标1：教学课时发放期限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10个月</w:t>
            </w:r>
          </w:p>
        </w:tc>
      </w:tr>
      <w:tr w14:paraId="2890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8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1A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6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9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指标1：2025年教学奖励成本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F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≤1182万元</w:t>
            </w:r>
          </w:p>
        </w:tc>
      </w:tr>
      <w:tr w14:paraId="3D1F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A5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0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9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指标1：无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EAD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F1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91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8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指标1：带动积极性增长率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D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26F0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C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42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D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86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指标1：无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C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D9D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EA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D8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4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C7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指标1：项目持续发挥作用的期限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≤1年</w:t>
            </w:r>
          </w:p>
        </w:tc>
      </w:tr>
      <w:tr w14:paraId="6BBA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C3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8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A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指标1：教师满意度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 w14:paraId="4F5408D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p w14:paraId="1AE7E9B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tbl>
      <w:tblPr>
        <w:tblStyle w:val="3"/>
        <w:tblW w:w="77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60"/>
        <w:gridCol w:w="960"/>
        <w:gridCol w:w="960"/>
        <w:gridCol w:w="2100"/>
        <w:gridCol w:w="960"/>
        <w:gridCol w:w="960"/>
      </w:tblGrid>
      <w:tr w14:paraId="12AF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3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项目支出绩效目标表</w:t>
            </w:r>
          </w:p>
        </w:tc>
      </w:tr>
      <w:tr w14:paraId="2942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572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61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（2025年度）                                </w:t>
            </w:r>
          </w:p>
        </w:tc>
      </w:tr>
      <w:tr w14:paraId="0342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2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0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教学奖励支出（结转）</w:t>
            </w:r>
          </w:p>
        </w:tc>
      </w:tr>
      <w:tr w14:paraId="0F8F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B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9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淮南市教育体育局078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6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E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淮南第一中学</w:t>
            </w:r>
          </w:p>
        </w:tc>
      </w:tr>
      <w:tr w14:paraId="603D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C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5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9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1BCA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92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A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12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E0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</w:tr>
      <w:tr w14:paraId="29B8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9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51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0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4AF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3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9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C9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46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C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59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40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E7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</w:tr>
      <w:tr w14:paraId="20DE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6900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E6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绩效的预期总目标为师资队伍整体水平不断提高，学生综合素质得到全面发展，创新教育体系，全面落实立德树人根本任务。项目绩效的预期阶段性目标为提升教师教育教学能力，循序渐进，因材施教，逐步提高学生的综合素质。我校紧抓教学不放松，积极探究高效课堂建设，构筑高效课堂教学质量考评体系，全方位加强学生在德、智、体、美、劳等方面的素质培养，为学生多元发展、个性成长搭建平台，为社会多出人才，出栋梁之才。</w:t>
            </w:r>
          </w:p>
        </w:tc>
      </w:tr>
      <w:tr w14:paraId="0C1D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0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089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A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E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D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  <w:p w14:paraId="0973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3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A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58D2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34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</w:p>
          <w:p w14:paraId="1A384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  <w:p w14:paraId="53942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  <w:p w14:paraId="7AF9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8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B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C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指标1：教学奖励发放月份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≤12月</w:t>
            </w:r>
          </w:p>
        </w:tc>
      </w:tr>
      <w:tr w14:paraId="7057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B2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3B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4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指标1：教学质量提升率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6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6F57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1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4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A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指标1：教学课时发放期限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5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10个月</w:t>
            </w:r>
          </w:p>
        </w:tc>
      </w:tr>
      <w:tr w14:paraId="2ED3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0D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44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E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D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指标1：2025年教学奖励成本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D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≤1100万元</w:t>
            </w:r>
          </w:p>
        </w:tc>
      </w:tr>
      <w:tr w14:paraId="7781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11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4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2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指标1：无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9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81F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64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69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D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3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指标1：带动积极性增长率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1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43BA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C8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2B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E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E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指标1：无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C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ACD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BB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AC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A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6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指标1：项目持续发挥作用的期限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1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≤1年</w:t>
            </w:r>
          </w:p>
        </w:tc>
      </w:tr>
      <w:tr w14:paraId="0387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A2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4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A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0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指标1：教师满意度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1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 w14:paraId="38073C1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p w14:paraId="01A2FF5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tbl>
      <w:tblPr>
        <w:tblStyle w:val="3"/>
        <w:tblW w:w="90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243"/>
        <w:gridCol w:w="2805"/>
        <w:gridCol w:w="1092"/>
        <w:gridCol w:w="2073"/>
      </w:tblGrid>
      <w:tr w14:paraId="7160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项目支出绩效目标表</w:t>
            </w:r>
          </w:p>
        </w:tc>
      </w:tr>
      <w:tr w14:paraId="16F3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93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F7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（2025年度）                                </w:t>
            </w:r>
          </w:p>
        </w:tc>
      </w:tr>
      <w:tr w14:paraId="164B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5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C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物业、设备购置及教学楼等维修</w:t>
            </w:r>
          </w:p>
        </w:tc>
      </w:tr>
      <w:tr w14:paraId="42E3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B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淮南市教育体育局078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0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8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淮南第一中学</w:t>
            </w:r>
          </w:p>
        </w:tc>
      </w:tr>
      <w:tr w14:paraId="4D84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F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7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7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5E84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80" w:type="dxa"/>
            <w:gridSpan w:val="3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8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  <w:p w14:paraId="5036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7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D5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</w:tr>
      <w:tr w14:paraId="5997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80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9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0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DD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6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80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61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2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B7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1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80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4E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10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4E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</w:tr>
      <w:tr w14:paraId="5B3F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31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  <w:p w14:paraId="2AB5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8133" w:type="dxa"/>
            <w:gridSpan w:val="6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3E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目标1：保障教育教学正常办公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目标2：消除学校存在的安全隐患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目标3：为师生提供舒适良好的学习工作环境</w:t>
            </w:r>
          </w:p>
        </w:tc>
      </w:tr>
      <w:tr w14:paraId="0E12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</w:p>
          <w:p w14:paraId="49E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  <w:p w14:paraId="7D1E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</w:p>
          <w:p w14:paraId="4AE7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  <w:p w14:paraId="2EA1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28FD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指标1：设备采购、维修项目施工完成率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2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</w:tr>
      <w:tr w14:paraId="7F2D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19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1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2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指标1：采购程序规范率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A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</w:tr>
      <w:tr w14:paraId="5CB6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E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0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指标1：政府采购完成时限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8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2025年12月31日前</w:t>
            </w:r>
          </w:p>
        </w:tc>
      </w:tr>
      <w:tr w14:paraId="2E12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A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5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3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0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指标2：维修维护工期要求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严格按照质保期或服务承诺合同执行</w:t>
            </w:r>
          </w:p>
        </w:tc>
      </w:tr>
      <w:tr w14:paraId="340D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4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指标1：项目实施成本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7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190万元</w:t>
            </w:r>
          </w:p>
        </w:tc>
      </w:tr>
      <w:tr w14:paraId="2C67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71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1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指标1：更换新设施带来的水电费节约效益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5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314E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8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B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0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指标1：校园安全事故下降率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8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0BAB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CD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E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0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指标2：提升一中校园美誉度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E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明显提升</w:t>
            </w:r>
          </w:p>
        </w:tc>
      </w:tr>
      <w:tr w14:paraId="3EAD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CB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3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5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指标1：校园环保环境改善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明显改善</w:t>
            </w:r>
          </w:p>
        </w:tc>
      </w:tr>
      <w:tr w14:paraId="0107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1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B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A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指标2：校园节能减排效果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4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1F42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A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E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指标1：对改善校园环境发挥作用的期限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持续发挥作用</w:t>
            </w:r>
          </w:p>
        </w:tc>
      </w:tr>
      <w:tr w14:paraId="42F7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40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指标1：教职工满意度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E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</w:tr>
      <w:tr w14:paraId="6F3C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3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79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gridSpan w:val="2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49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1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指标2:学生满意度</w:t>
            </w:r>
          </w:p>
        </w:tc>
        <w:tc>
          <w:tcPr>
            <w:tcW w:w="3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5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＞85%</w:t>
            </w:r>
          </w:p>
        </w:tc>
      </w:tr>
    </w:tbl>
    <w:p w14:paraId="327FF48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ODhjYWU5MDBhZTIzYjcwMzk2MDU2NTE1OGQ4M2UifQ=="/>
  </w:docVars>
  <w:rsids>
    <w:rsidRoot w:val="700F685A"/>
    <w:rsid w:val="03FC552C"/>
    <w:rsid w:val="188357B5"/>
    <w:rsid w:val="2C7E002D"/>
    <w:rsid w:val="3E5E3619"/>
    <w:rsid w:val="4A931291"/>
    <w:rsid w:val="51694182"/>
    <w:rsid w:val="6DE92310"/>
    <w:rsid w:val="700F685A"/>
    <w:rsid w:val="76194042"/>
    <w:rsid w:val="788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default" w:ascii="TimesNewRoman" w:hAnsi="TimesNewRoman" w:eastAsia="TimesNewRoman" w:cs="TimesNewRoman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1408</Words>
  <Characters>1528</Characters>
  <Lines>0</Lines>
  <Paragraphs>0</Paragraphs>
  <TotalTime>2</TotalTime>
  <ScaleCrop>false</ScaleCrop>
  <LinksUpToDate>false</LinksUpToDate>
  <CharactersWithSpaces>1860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Administrator</cp:lastModifiedBy>
  <dcterms:modified xsi:type="dcterms:W3CDTF">2025-03-06T02:30:35Z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96DC7C6542B947A48DF3BFC792511E74_13</vt:lpwstr>
  </property>
  <property fmtid="{D5CDD505-2E9C-101B-9397-08002B2CF9AE}" pid="4" name="KSOTemplateDocerSaveRecord">
    <vt:lpwstr>eyJoZGlkIjoiNWUwYzJhYjU3YmNiOTVjOGMyNzk1MmE3ODIzMDU5OGEifQ==</vt:lpwstr>
  </property>
</Properties>
</file>