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38B189"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附件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4</w:t>
      </w:r>
    </w:p>
    <w:p w14:paraId="4C55C2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36"/>
          <w:szCs w:val="36"/>
          <w:lang w:val="en-US" w:eastAsia="zh-CN"/>
        </w:rPr>
        <w:t>淮南经济技术中等专业学校（安徽省淮南技工学校）</w:t>
      </w:r>
    </w:p>
    <w:p w14:paraId="4E3808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firstLine="0" w:firstLineChars="0"/>
        <w:jc w:val="center"/>
        <w:textAlignment w:val="auto"/>
        <w:rPr>
          <w:rFonts w:hint="default" w:ascii="方正小标宋简体" w:hAnsi="方正小标宋简体" w:eastAsia="方正小标宋简体" w:cs="方正小标宋简体"/>
          <w:b w:val="0"/>
          <w:bCs w:val="0"/>
          <w:color w:val="auto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36"/>
          <w:szCs w:val="36"/>
          <w:lang w:val="en-US" w:eastAsia="zh-CN"/>
        </w:rPr>
        <w:t>2025年引进紧缺专业人才面试使用教材版本</w:t>
      </w:r>
    </w:p>
    <w:tbl>
      <w:tblPr>
        <w:tblStyle w:val="6"/>
        <w:tblW w:w="9574" w:type="dxa"/>
        <w:tblInd w:w="9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28"/>
        <w:gridCol w:w="2907"/>
        <w:gridCol w:w="4239"/>
      </w:tblGrid>
      <w:tr w14:paraId="2A7F05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DCF4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auto"/>
                <w:sz w:val="32"/>
                <w:szCs w:val="3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>专业</w:t>
            </w:r>
          </w:p>
        </w:tc>
        <w:tc>
          <w:tcPr>
            <w:tcW w:w="2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16F8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auto"/>
                <w:sz w:val="32"/>
                <w:szCs w:val="3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>教材版本</w:t>
            </w:r>
          </w:p>
        </w:tc>
        <w:tc>
          <w:tcPr>
            <w:tcW w:w="4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BE488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auto"/>
                <w:sz w:val="32"/>
                <w:szCs w:val="3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>备注</w:t>
            </w:r>
          </w:p>
        </w:tc>
      </w:tr>
      <w:tr w14:paraId="76CAB4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D294B8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20" w:lineRule="exact"/>
              <w:ind w:left="0" w:leftChars="0" w:right="0" w:right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中国语言文学（0501）</w:t>
            </w:r>
          </w:p>
        </w:tc>
        <w:tc>
          <w:tcPr>
            <w:tcW w:w="2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C5939A"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lang w:val="en-US" w:eastAsia="zh-CN"/>
              </w:rPr>
              <w:t>中等职业学校教科书，</w:t>
            </w:r>
            <w:r>
              <w:rPr>
                <w:rFonts w:hint="eastAsia" w:ascii="仿宋" w:hAnsi="仿宋" w:eastAsia="仿宋" w:cs="仿宋"/>
                <w:color w:val="auto"/>
                <w:sz w:val="24"/>
              </w:rPr>
              <w:t>《语文 基础模块 上册》</w:t>
            </w:r>
            <w:r>
              <w:rPr>
                <w:rFonts w:hint="eastAsia" w:ascii="仿宋" w:hAnsi="仿宋" w:eastAsia="仿宋" w:cs="仿宋"/>
                <w:color w:val="auto"/>
                <w:sz w:val="24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color w:val="auto"/>
                <w:sz w:val="24"/>
              </w:rPr>
              <w:t>高等教育出版社</w:t>
            </w:r>
            <w:r>
              <w:rPr>
                <w:rFonts w:hint="eastAsia" w:ascii="仿宋" w:hAnsi="仿宋" w:eastAsia="仿宋" w:cs="仿宋"/>
                <w:color w:val="auto"/>
                <w:sz w:val="24"/>
                <w:lang w:val="en-US" w:eastAsia="zh-CN"/>
              </w:rPr>
              <w:t xml:space="preserve"> </w:t>
            </w:r>
          </w:p>
          <w:p w14:paraId="1FC09F1E"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lang w:val="en-US" w:eastAsia="zh-CN"/>
              </w:rPr>
              <w:t>ISBN：9787040609158</w:t>
            </w:r>
          </w:p>
        </w:tc>
        <w:tc>
          <w:tcPr>
            <w:tcW w:w="4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128BA9">
            <w:pPr>
              <w:widowControl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2251710" cy="2800350"/>
                  <wp:effectExtent l="0" t="0" r="15240" b="0"/>
                  <wp:docPr id="3" name="图片 1" descr="C:\Users\ADMINI~1\AppData\Local\Temp\QQ_17422583898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C:\Users\ADMINI~1\AppData\Local\Temp\QQ_1742258389887.png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71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4CBF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EE19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20" w:lineRule="exact"/>
              <w:ind w:left="0" w:leftChars="0" w:right="0" w:righ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数学（0701）</w:t>
            </w:r>
          </w:p>
        </w:tc>
        <w:tc>
          <w:tcPr>
            <w:tcW w:w="2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D5B021"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auto"/>
                <w:sz w:val="24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lang w:eastAsia="zh-CN"/>
              </w:rPr>
              <w:t>“十四五”职业教育国家规划教材（中等职业学校公共基础课程教材），</w:t>
            </w:r>
            <w:r>
              <w:rPr>
                <w:rFonts w:hint="eastAsia" w:ascii="仿宋" w:hAnsi="仿宋" w:eastAsia="仿宋" w:cs="仿宋"/>
                <w:color w:val="auto"/>
                <w:sz w:val="24"/>
              </w:rPr>
              <w:t>《数学 基础模块（上册）（修订版）》</w:t>
            </w:r>
            <w:r>
              <w:rPr>
                <w:rFonts w:hint="eastAsia" w:ascii="仿宋" w:hAnsi="仿宋" w:eastAsia="仿宋" w:cs="仿宋"/>
                <w:color w:val="auto"/>
                <w:sz w:val="24"/>
                <w:lang w:val="en-US" w:eastAsia="zh-CN"/>
              </w:rPr>
              <w:t>,</w:t>
            </w:r>
            <w:r>
              <w:rPr>
                <w:rFonts w:hint="eastAsia" w:ascii="仿宋" w:hAnsi="仿宋" w:eastAsia="仿宋" w:cs="仿宋"/>
                <w:color w:val="auto"/>
                <w:sz w:val="24"/>
              </w:rPr>
              <w:t>高等教育出版社</w:t>
            </w:r>
          </w:p>
          <w:p w14:paraId="2D888A58">
            <w:pPr>
              <w:widowControl/>
              <w:jc w:val="left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lang w:val="en-US" w:eastAsia="zh-CN"/>
              </w:rPr>
              <w:t xml:space="preserve">ISBN：9787040607239 </w:t>
            </w:r>
          </w:p>
        </w:tc>
        <w:tc>
          <w:tcPr>
            <w:tcW w:w="4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BAA147">
            <w:pPr>
              <w:widowControl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2282825" cy="2919730"/>
                  <wp:effectExtent l="0" t="0" r="3175" b="13970"/>
                  <wp:docPr id="2" name="图片 2" descr="C:\Users\ADMINI~1\AppData\Local\Temp\QQ_17422585358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ADMINI~1\AppData\Local\Temp\QQ_1742258535832.pn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825" cy="291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1C2F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9EE88F">
            <w:pPr>
              <w:pStyle w:val="8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320" w:lineRule="exact"/>
              <w:ind w:left="0" w:leftChars="0" w:right="0" w:right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英语语言文学（050201）</w:t>
            </w:r>
          </w:p>
        </w:tc>
        <w:tc>
          <w:tcPr>
            <w:tcW w:w="2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4B01D2"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lang w:eastAsia="zh-CN"/>
              </w:rPr>
              <w:t>“十四五”职业教育国家规划教材（中等职业学校公共基础课程教材），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</w:rPr>
              <w:t>《英语1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</w:rPr>
              <w:t>基础模块（修订版）》高等教育出版社</w:t>
            </w:r>
          </w:p>
          <w:p w14:paraId="1A6BD756">
            <w:pPr>
              <w:widowControl/>
              <w:jc w:val="left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lang w:val="en-US" w:eastAsia="zh-CN"/>
              </w:rPr>
              <w:t>ISBN：9787040606362</w:t>
            </w:r>
          </w:p>
        </w:tc>
        <w:tc>
          <w:tcPr>
            <w:tcW w:w="4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E69D52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eastAsia="zh-CN"/>
              </w:rPr>
              <w:drawing>
                <wp:inline distT="0" distB="0" distL="114300" distR="114300">
                  <wp:extent cx="2128520" cy="2743200"/>
                  <wp:effectExtent l="0" t="0" r="5080" b="0"/>
                  <wp:docPr id="4" name="图片 3" descr="y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yy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52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7EDF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2124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20" w:lineRule="exact"/>
              <w:ind w:left="0" w:leftChars="0" w:right="0" w:righ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马克思主义理论（0305）</w:t>
            </w:r>
          </w:p>
        </w:tc>
        <w:tc>
          <w:tcPr>
            <w:tcW w:w="2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A1E4A9"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lang w:eastAsia="zh-CN"/>
              </w:rPr>
              <w:t>中等职业学校教科书，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</w:rPr>
              <w:t xml:space="preserve">《思想政治 基础模块 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lang w:val="en-US" w:eastAsia="zh-CN"/>
              </w:rPr>
              <w:t>中国特色社会主义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</w:rPr>
              <w:t>》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</w:rPr>
              <w:t>高等教育出版社</w:t>
            </w:r>
          </w:p>
          <w:p w14:paraId="27B36588">
            <w:pPr>
              <w:widowControl/>
              <w:jc w:val="left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lang w:val="en-US" w:eastAsia="zh-CN"/>
              </w:rPr>
              <w:t>ISBN：9787040609073</w:t>
            </w:r>
          </w:p>
        </w:tc>
        <w:tc>
          <w:tcPr>
            <w:tcW w:w="4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5F1D06">
            <w:pPr>
              <w:widowControl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eastAsia="zh-CN"/>
              </w:rPr>
              <w:drawing>
                <wp:inline distT="0" distB="0" distL="114300" distR="114300">
                  <wp:extent cx="2135505" cy="2797175"/>
                  <wp:effectExtent l="0" t="0" r="17145" b="3175"/>
                  <wp:docPr id="1" name="图片 4" descr="z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4" descr="zz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505" cy="279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D3E5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18F8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20" w:lineRule="exact"/>
              <w:ind w:left="0" w:leftChars="0" w:right="0" w:righ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历</w:t>
            </w:r>
            <w:bookmarkStart w:id="0" w:name="_GoBack"/>
            <w:bookmarkEnd w:id="0"/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史学（0601）</w:t>
            </w:r>
          </w:p>
        </w:tc>
        <w:tc>
          <w:tcPr>
            <w:tcW w:w="2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48FE92"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auto"/>
                <w:sz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lang w:eastAsia="zh-CN"/>
              </w:rPr>
              <w:t>中等职业学校教科书，</w:t>
            </w:r>
            <w:r>
              <w:rPr>
                <w:rFonts w:hint="eastAsia" w:ascii="仿宋" w:hAnsi="仿宋" w:eastAsia="仿宋" w:cs="仿宋"/>
                <w:color w:val="auto"/>
                <w:sz w:val="24"/>
              </w:rPr>
              <w:t>《历史 基础模块 中国历史》</w:t>
            </w:r>
            <w:r>
              <w:rPr>
                <w:rFonts w:hint="eastAsia" w:ascii="仿宋" w:hAnsi="仿宋" w:eastAsia="仿宋" w:cs="仿宋"/>
                <w:color w:val="auto"/>
                <w:sz w:val="24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color w:val="auto"/>
                <w:sz w:val="24"/>
              </w:rPr>
              <w:t>高等教育出版社</w:t>
            </w:r>
          </w:p>
          <w:p w14:paraId="41D3998B">
            <w:pPr>
              <w:widowControl/>
              <w:jc w:val="left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lang w:val="en-US" w:eastAsia="zh-CN"/>
              </w:rPr>
              <w:t>ISBN：9787040609127</w:t>
            </w:r>
          </w:p>
        </w:tc>
        <w:tc>
          <w:tcPr>
            <w:tcW w:w="4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15FA05">
            <w:pPr>
              <w:widowControl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2117090" cy="2720340"/>
                  <wp:effectExtent l="0" t="0" r="16510" b="3810"/>
                  <wp:docPr id="5" name="图片 5" descr="C:\Users\ADMINI~1\AppData\Local\Temp\QQ_17422593913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\Users\ADMINI~1\AppData\Local\Temp\QQ_1742259391378.pn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090" cy="272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11DE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9E8A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20" w:lineRule="exact"/>
              <w:ind w:left="0" w:leftChars="0" w:right="0" w:righ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体育学（0403）</w:t>
            </w:r>
          </w:p>
        </w:tc>
        <w:tc>
          <w:tcPr>
            <w:tcW w:w="2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3FCBF4"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lang w:eastAsia="zh-CN"/>
              </w:rPr>
              <w:t>“十四五”职业教育国家规划教材（中等职业学校公共基础课程教材），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</w:rPr>
              <w:t>《体育与健康（修订版）》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</w:rPr>
              <w:t>高等教育出版社</w:t>
            </w:r>
          </w:p>
          <w:p w14:paraId="04168DF9">
            <w:pPr>
              <w:widowControl/>
              <w:jc w:val="left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lang w:val="en-US" w:eastAsia="zh-CN"/>
              </w:rPr>
              <w:t>ISBN：9787040606775</w:t>
            </w:r>
          </w:p>
        </w:tc>
        <w:tc>
          <w:tcPr>
            <w:tcW w:w="4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5BA093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eastAsia="zh-CN"/>
              </w:rPr>
              <w:drawing>
                <wp:inline distT="0" distB="0" distL="114300" distR="114300">
                  <wp:extent cx="2115185" cy="2686685"/>
                  <wp:effectExtent l="0" t="0" r="18415" b="18415"/>
                  <wp:docPr id="6" name="图片 6" descr="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ty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185" cy="268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1259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EE51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20" w:lineRule="exact"/>
              <w:ind w:left="0" w:leftChars="0" w:right="0" w:righ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护理学（1011）</w:t>
            </w:r>
          </w:p>
        </w:tc>
        <w:tc>
          <w:tcPr>
            <w:tcW w:w="2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8D1869"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lang w:eastAsia="zh-CN"/>
              </w:rPr>
              <w:t>全国医药中等职业教育护理类专业“十四五”规划教材，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</w:rPr>
              <w:t>《护理学基础（第2版）》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</w:rPr>
              <w:t>中国医药科技出版社</w:t>
            </w:r>
          </w:p>
          <w:p w14:paraId="51C7AC6C">
            <w:pPr>
              <w:widowControl/>
              <w:jc w:val="left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lang w:val="en-US" w:eastAsia="zh-CN"/>
              </w:rPr>
              <w:t>ISBN：9787521426274</w:t>
            </w:r>
          </w:p>
        </w:tc>
        <w:tc>
          <w:tcPr>
            <w:tcW w:w="4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694C53">
            <w:pPr>
              <w:widowControl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</w:rPr>
              <w:drawing>
                <wp:inline distT="0" distB="0" distL="114300" distR="114300">
                  <wp:extent cx="2110105" cy="2792095"/>
                  <wp:effectExtent l="0" t="0" r="4445" b="8255"/>
                  <wp:docPr id="7" name="图片 7" descr="护理学基础（第2版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护理学基础（第2版）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105" cy="279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0041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EA6F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20" w:lineRule="exact"/>
              <w:ind w:left="0" w:leftChars="0" w:right="0" w:righ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计算机科学与技术（0812）</w:t>
            </w:r>
          </w:p>
        </w:tc>
        <w:tc>
          <w:tcPr>
            <w:tcW w:w="2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1889A14"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lang w:eastAsia="zh-CN"/>
              </w:rPr>
              <w:t>“十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lang w:val="en-US" w:eastAsia="zh-CN"/>
              </w:rPr>
              <w:t>四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lang w:eastAsia="zh-CN"/>
              </w:rPr>
              <w:t>五”职业教育国家规划教材，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</w:rPr>
              <w:t>《计算机网络基础（第2版）》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</w:rPr>
              <w:t>高等教育出版社</w:t>
            </w:r>
          </w:p>
          <w:p w14:paraId="469CA93D">
            <w:pPr>
              <w:widowControl/>
              <w:jc w:val="left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lang w:val="en-US" w:eastAsia="zh-CN"/>
              </w:rPr>
              <w:t>ISBN：9787040573503</w:t>
            </w:r>
          </w:p>
        </w:tc>
        <w:tc>
          <w:tcPr>
            <w:tcW w:w="4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7FDD3E">
            <w:pPr>
              <w:widowControl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eastAsia="zh-CN"/>
              </w:rPr>
              <w:drawing>
                <wp:inline distT="0" distB="0" distL="114300" distR="114300">
                  <wp:extent cx="2101215" cy="2868930"/>
                  <wp:effectExtent l="0" t="0" r="13335" b="7620"/>
                  <wp:docPr id="10" name="图片 8" descr="js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8" descr="jsj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215" cy="286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93F9D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7E56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20" w:lineRule="exact"/>
              <w:ind w:left="0" w:leftChars="0" w:right="0" w:righ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机械工程（0802）</w:t>
            </w:r>
          </w:p>
        </w:tc>
        <w:tc>
          <w:tcPr>
            <w:tcW w:w="2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2C711A"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lang w:eastAsia="zh-CN"/>
              </w:rPr>
              <w:t>中等职业教育汽车专业技能课教材，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</w:rPr>
              <w:t>《汽车机械基础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lang w:eastAsia="zh-CN"/>
              </w:rPr>
              <w:t>（第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lang w:val="en-US" w:eastAsia="zh-CN"/>
              </w:rPr>
              <w:t>2版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lang w:eastAsia="zh-CN"/>
              </w:rPr>
              <w:t>）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</w:rPr>
              <w:t>》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</w:rPr>
              <w:t>人民交通出版社</w:t>
            </w:r>
          </w:p>
          <w:p w14:paraId="1D61D53D">
            <w:pPr>
              <w:widowControl/>
              <w:jc w:val="left"/>
              <w:textAlignment w:val="center"/>
              <w:rPr>
                <w:rFonts w:hint="default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lang w:val="en-US" w:eastAsia="zh-CN"/>
              </w:rPr>
              <w:t>ISBN：9787114174476</w:t>
            </w:r>
          </w:p>
        </w:tc>
        <w:tc>
          <w:tcPr>
            <w:tcW w:w="4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DB9FE3">
            <w:pPr>
              <w:widowControl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eastAsia="zh-CN"/>
              </w:rPr>
              <w:drawing>
                <wp:inline distT="0" distB="0" distL="114300" distR="114300">
                  <wp:extent cx="2240280" cy="3126105"/>
                  <wp:effectExtent l="0" t="0" r="7620" b="17145"/>
                  <wp:docPr id="8" name="图片 9" descr="q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9" descr="qx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280" cy="312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0BAE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E166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20" w:lineRule="exact"/>
              <w:ind w:left="0" w:leftChars="0" w:right="0" w:righ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机械（0855）</w:t>
            </w:r>
          </w:p>
        </w:tc>
        <w:tc>
          <w:tcPr>
            <w:tcW w:w="2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3202EB"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lang w:eastAsia="zh-CN"/>
              </w:rPr>
              <w:t>中等职业教育国家规划教材，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</w:rPr>
              <w:t>《机械基础（第3版）》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</w:rPr>
              <w:t>高等教育出版</w:t>
            </w:r>
          </w:p>
          <w:p w14:paraId="5BC7AAC4">
            <w:pPr>
              <w:widowControl/>
              <w:jc w:val="left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lang w:val="en-US" w:eastAsia="zh-CN"/>
              </w:rPr>
              <w:t>ISBN：9787040589344</w:t>
            </w:r>
          </w:p>
        </w:tc>
        <w:tc>
          <w:tcPr>
            <w:tcW w:w="4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5AB1F7D">
            <w:pPr>
              <w:widowControl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eastAsia="zh-CN"/>
              </w:rPr>
              <w:drawing>
                <wp:inline distT="0" distB="0" distL="114300" distR="114300">
                  <wp:extent cx="2240915" cy="3024505"/>
                  <wp:effectExtent l="0" t="0" r="6985" b="4445"/>
                  <wp:docPr id="9" name="图片 10" descr="j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0" descr="j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915" cy="302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5990EB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0" w:firstLineChars="0"/>
        <w:textAlignment w:val="auto"/>
        <w:rPr>
          <w:rFonts w:hint="eastAsia"/>
          <w:color w:val="auto"/>
          <w:lang w:val="en-US" w:eastAsia="zh-CN"/>
        </w:rPr>
      </w:pPr>
    </w:p>
    <w:p w14:paraId="28875F2D"/>
    <w:sectPr>
      <w:footerReference r:id="rId3" w:type="default"/>
      <w:pgSz w:w="11906" w:h="16838"/>
      <w:pgMar w:top="1134" w:right="1134" w:bottom="1134" w:left="1134" w:header="851" w:footer="1134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F98263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20BB9E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RbjTbd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420BB9E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13202E"/>
    <w:rsid w:val="1613202E"/>
    <w:rsid w:val="3040551A"/>
    <w:rsid w:val="52895321"/>
    <w:rsid w:val="6C202DA2"/>
    <w:rsid w:val="78E81581"/>
    <w:rsid w:val="7A1E0C67"/>
    <w:rsid w:val="7AF57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99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99"/>
    <w:pPr>
      <w:spacing w:after="120" w:line="480" w:lineRule="auto"/>
      <w:ind w:left="420" w:leftChars="200"/>
    </w:pPr>
    <w:rPr>
      <w:rFonts w:ascii="Times New Roman" w:hAnsi="Times New Roman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8">
    <w:name w:val="Table Text"/>
    <w:basedOn w:val="1"/>
    <w:semiHidden/>
    <w:qFormat/>
    <w:uiPriority w:val="0"/>
    <w:rPr>
      <w:rFonts w:ascii="微软雅黑" w:hAnsi="微软雅黑" w:eastAsia="微软雅黑" w:cs="微软雅黑"/>
      <w:sz w:val="23"/>
      <w:szCs w:val="23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2025-06-20T08:11:00Z</dcterms:created>
  <dc:creator>市民杜先生</dc:creator>
  <cp:lastModifiedBy>市民杜先生</cp:lastModifiedBy>
  <dcterms:modified xsi:type="dcterms:W3CDTF">2025-06-20T08:12:12Z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09A49F423A734C7CBC4C0263313C147B_11</vt:lpwstr>
  </property>
  <property fmtid="{D5CDD505-2E9C-101B-9397-08002B2CF9AE}" pid="4" name="KSOTemplateDocerSaveRecord">
    <vt:lpwstr>eyJoZGlkIjoiOTY4Nzc4MmRiNDliOWRjNzAyMjJmZTk0NDVlNjE4YmIiLCJ1c2VySWQiOiIyODAyMTExNjUifQ==</vt:lpwstr>
  </property>
</Properties>
</file>